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F50A" w14:textId="77777777" w:rsidR="0051694E" w:rsidRDefault="00F25D8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RESUMEN ANALÍTICO DE INVESTIGACIÓN RAI</w:t>
      </w:r>
    </w:p>
    <w:p w14:paraId="18AE571A" w14:textId="77777777" w:rsidR="0051694E" w:rsidRDefault="0051694E">
      <w:pPr>
        <w:spacing w:after="0" w:line="240" w:lineRule="auto"/>
        <w:ind w:left="3600" w:hanging="3600"/>
        <w:jc w:val="both"/>
        <w:rPr>
          <w:rFonts w:ascii="Arial" w:eastAsia="Arial" w:hAnsi="Arial" w:cs="Arial"/>
          <w:b/>
        </w:rPr>
      </w:pPr>
    </w:p>
    <w:p w14:paraId="73504B72" w14:textId="7140FD19" w:rsidR="0051694E" w:rsidRDefault="00F25D80" w:rsidP="0079332D">
      <w:pPr>
        <w:spacing w:after="0" w:line="240" w:lineRule="auto"/>
        <w:ind w:left="2268" w:hanging="2268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TÍTULO:</w:t>
      </w:r>
      <w:r>
        <w:rPr>
          <w:rFonts w:ascii="Arial" w:eastAsia="Arial" w:hAnsi="Arial" w:cs="Arial"/>
          <w:b/>
        </w:rPr>
        <w:tab/>
      </w:r>
      <w:r w:rsidR="00B21DE0" w:rsidRPr="00B21DE0">
        <w:rPr>
          <w:rFonts w:ascii="Arial" w:hAnsi="Arial" w:cs="Arial"/>
        </w:rPr>
        <w:t>Plan de Negocio para la Creación de una IPS Especializada en Servicios de Seguridad y Salud en el Trabajo en el Municipio de San Jerónimo de Antioquia</w:t>
      </w:r>
      <w:r w:rsidR="00B21DE0">
        <w:rPr>
          <w:rFonts w:ascii="Arial" w:hAnsi="Arial" w:cs="Arial"/>
        </w:rPr>
        <w:t>.</w:t>
      </w:r>
    </w:p>
    <w:p w14:paraId="6A6B4DCC" w14:textId="77777777" w:rsidR="0051694E" w:rsidRDefault="0051694E" w:rsidP="0079332D">
      <w:pPr>
        <w:spacing w:after="0" w:line="240" w:lineRule="auto"/>
        <w:ind w:left="2268" w:hanging="2268"/>
        <w:jc w:val="both"/>
        <w:rPr>
          <w:rFonts w:ascii="Arial" w:eastAsia="Arial" w:hAnsi="Arial" w:cs="Arial"/>
          <w:b/>
        </w:rPr>
      </w:pPr>
    </w:p>
    <w:p w14:paraId="31946ED7" w14:textId="2D9FFF87" w:rsidR="0051694E" w:rsidRDefault="00F25D80" w:rsidP="0079332D">
      <w:pPr>
        <w:spacing w:after="0"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AUTOR(ES):</w:t>
      </w:r>
      <w:r>
        <w:rPr>
          <w:rFonts w:ascii="Arial" w:eastAsia="Arial" w:hAnsi="Arial" w:cs="Arial"/>
          <w:b/>
        </w:rPr>
        <w:tab/>
      </w:r>
      <w:r w:rsidR="00B21DE0" w:rsidRPr="00B21DE0">
        <w:rPr>
          <w:rFonts w:ascii="Arial" w:eastAsia="Arial" w:hAnsi="Arial" w:cs="Arial"/>
          <w:bCs/>
        </w:rPr>
        <w:t>Paul Rene Díaz Arteaga, Julián Alberto Giraldo Hernández</w:t>
      </w:r>
      <w:r w:rsidR="00B21DE0">
        <w:rPr>
          <w:rFonts w:ascii="Arial" w:eastAsia="Arial" w:hAnsi="Arial" w:cs="Arial"/>
          <w:bCs/>
        </w:rPr>
        <w:t>.</w:t>
      </w:r>
      <w:r w:rsidR="00B13DA6">
        <w:rPr>
          <w:rFonts w:ascii="Arial" w:eastAsia="Arial" w:hAnsi="Arial" w:cs="Arial"/>
          <w:bCs/>
        </w:rPr>
        <w:t xml:space="preserve">  </w:t>
      </w:r>
    </w:p>
    <w:p w14:paraId="3E7AD03C" w14:textId="2F021116" w:rsidR="0051694E" w:rsidRDefault="00F25D80" w:rsidP="0079332D">
      <w:pPr>
        <w:spacing w:before="240" w:after="0"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PALABRAS CLAVES:</w:t>
      </w:r>
      <w:r>
        <w:rPr>
          <w:rFonts w:ascii="Arial" w:eastAsia="Arial" w:hAnsi="Arial" w:cs="Arial"/>
        </w:rPr>
        <w:tab/>
      </w:r>
      <w:r w:rsidR="00B21DE0">
        <w:rPr>
          <w:rFonts w:ascii="Arial" w:eastAsia="Arial" w:hAnsi="Arial" w:cs="Arial"/>
        </w:rPr>
        <w:t xml:space="preserve"> Seguridad</w:t>
      </w:r>
      <w:r w:rsidR="009224DB">
        <w:rPr>
          <w:rFonts w:ascii="Arial" w:eastAsia="Arial" w:hAnsi="Arial" w:cs="Arial"/>
        </w:rPr>
        <w:t xml:space="preserve"> en el trabajo</w:t>
      </w:r>
      <w:r w:rsidR="00B21DE0">
        <w:rPr>
          <w:rFonts w:ascii="Arial" w:eastAsia="Arial" w:hAnsi="Arial" w:cs="Arial"/>
        </w:rPr>
        <w:t>,</w:t>
      </w:r>
      <w:r w:rsidR="009224DB">
        <w:rPr>
          <w:rFonts w:ascii="Arial" w:eastAsia="Arial" w:hAnsi="Arial" w:cs="Arial"/>
        </w:rPr>
        <w:t xml:space="preserve"> medicina</w:t>
      </w:r>
      <w:r w:rsidR="00B21DE0">
        <w:rPr>
          <w:rFonts w:ascii="Arial" w:eastAsia="Arial" w:hAnsi="Arial" w:cs="Arial"/>
        </w:rPr>
        <w:t xml:space="preserve"> laboral, </w:t>
      </w:r>
      <w:r w:rsidR="009224DB">
        <w:rPr>
          <w:rFonts w:ascii="Arial" w:eastAsia="Arial" w:hAnsi="Arial" w:cs="Arial"/>
        </w:rPr>
        <w:t>salud, emple</w:t>
      </w:r>
      <w:r w:rsidR="00015E11">
        <w:rPr>
          <w:rFonts w:ascii="Arial" w:eastAsia="Arial" w:hAnsi="Arial" w:cs="Arial"/>
        </w:rPr>
        <w:t>ados</w:t>
      </w:r>
      <w:r w:rsidR="009224DB">
        <w:rPr>
          <w:rFonts w:ascii="Arial" w:eastAsia="Arial" w:hAnsi="Arial" w:cs="Arial"/>
        </w:rPr>
        <w:t>, empresa.</w:t>
      </w:r>
    </w:p>
    <w:p w14:paraId="19E78ACB" w14:textId="109F4CB3" w:rsidR="0051694E" w:rsidRDefault="00F25D80" w:rsidP="0079332D">
      <w:pPr>
        <w:spacing w:before="240"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DESCRIPCIÓN:</w:t>
      </w:r>
      <w:r>
        <w:rPr>
          <w:rFonts w:ascii="Arial" w:eastAsia="Arial" w:hAnsi="Arial" w:cs="Arial"/>
        </w:rPr>
        <w:tab/>
      </w:r>
      <w:r w:rsidR="00E54EF8">
        <w:rPr>
          <w:rFonts w:ascii="Arial" w:eastAsia="Arial" w:hAnsi="Arial" w:cs="Arial"/>
        </w:rPr>
        <w:t>Se</w:t>
      </w:r>
      <w:r w:rsidR="00E54EF8" w:rsidRPr="00965AD7">
        <w:rPr>
          <w:rFonts w:ascii="Arial" w:eastAsia="Arial" w:hAnsi="Arial" w:cs="Arial"/>
        </w:rPr>
        <w:t xml:space="preserve"> propone la creación de una IPS especializada en los servicios de seguridad y salud en el trabajo en el municipio de San Jerónimo de Antioquia, que muestra enormes debilidades en materia de prevención de accidentes y enfermedades laborales</w:t>
      </w:r>
      <w:r w:rsidR="00E54EF8">
        <w:rPr>
          <w:rFonts w:ascii="Arial" w:eastAsia="Arial" w:hAnsi="Arial" w:cs="Arial"/>
        </w:rPr>
        <w:t xml:space="preserve">. </w:t>
      </w:r>
      <w:r w:rsidR="00E54EF8" w:rsidRPr="00965AD7">
        <w:rPr>
          <w:rFonts w:ascii="Arial" w:eastAsia="Arial" w:hAnsi="Arial" w:cs="Arial"/>
        </w:rPr>
        <w:t>Se</w:t>
      </w:r>
      <w:r w:rsidR="00E54EF8">
        <w:rPr>
          <w:rFonts w:ascii="Arial" w:eastAsia="Arial" w:hAnsi="Arial" w:cs="Arial"/>
        </w:rPr>
        <w:t xml:space="preserve"> </w:t>
      </w:r>
      <w:r w:rsidR="00E54EF8" w:rsidRPr="00965AD7">
        <w:rPr>
          <w:rFonts w:ascii="Arial" w:eastAsia="Arial" w:hAnsi="Arial" w:cs="Arial"/>
        </w:rPr>
        <w:t xml:space="preserve">determinó como objetivo </w:t>
      </w:r>
      <w:r w:rsidR="00487717">
        <w:rPr>
          <w:rFonts w:ascii="Arial" w:eastAsia="Arial" w:hAnsi="Arial" w:cs="Arial"/>
        </w:rPr>
        <w:t xml:space="preserve">principal </w:t>
      </w:r>
      <w:r w:rsidR="00E54EF8" w:rsidRPr="00965AD7">
        <w:rPr>
          <w:rFonts w:ascii="Arial" w:eastAsia="Arial" w:hAnsi="Arial" w:cs="Arial"/>
        </w:rPr>
        <w:t xml:space="preserve">describir un plan de negocios para la creación de </w:t>
      </w:r>
      <w:r w:rsidR="00E54EF8">
        <w:rPr>
          <w:rFonts w:ascii="Arial" w:eastAsia="Arial" w:hAnsi="Arial" w:cs="Arial"/>
        </w:rPr>
        <w:t>dicha IPS</w:t>
      </w:r>
      <w:r w:rsidR="00487717">
        <w:rPr>
          <w:rFonts w:ascii="Arial" w:eastAsia="Arial" w:hAnsi="Arial" w:cs="Arial"/>
        </w:rPr>
        <w:t>;</w:t>
      </w:r>
      <w:r w:rsidR="00E54EF8" w:rsidRPr="00965AD7">
        <w:rPr>
          <w:rFonts w:ascii="Arial" w:eastAsia="Arial" w:hAnsi="Arial" w:cs="Arial"/>
        </w:rPr>
        <w:t xml:space="preserve"> </w:t>
      </w:r>
      <w:r w:rsidR="00E54EF8">
        <w:rPr>
          <w:rFonts w:ascii="Arial" w:eastAsia="Arial" w:hAnsi="Arial" w:cs="Arial"/>
        </w:rPr>
        <w:t>el trabajo cuenta con tres etapas, la primera estudia</w:t>
      </w:r>
      <w:r w:rsidR="00E54EF8" w:rsidRPr="00965AD7">
        <w:rPr>
          <w:rFonts w:ascii="Arial" w:eastAsia="Arial" w:hAnsi="Arial" w:cs="Arial"/>
        </w:rPr>
        <w:t xml:space="preserve"> las características del mercado de San Jerónimo,</w:t>
      </w:r>
      <w:r w:rsidR="00E54EF8">
        <w:rPr>
          <w:rFonts w:ascii="Arial" w:eastAsia="Arial" w:hAnsi="Arial" w:cs="Arial"/>
        </w:rPr>
        <w:t xml:space="preserve"> en la segunda s</w:t>
      </w:r>
      <w:r w:rsidR="00E54EF8" w:rsidRPr="00965AD7">
        <w:rPr>
          <w:rFonts w:ascii="Arial" w:eastAsia="Arial" w:hAnsi="Arial" w:cs="Arial"/>
        </w:rPr>
        <w:t xml:space="preserve">e enuncian las necesidades y requerimientos técnicos </w:t>
      </w:r>
      <w:r w:rsidR="00E54EF8">
        <w:rPr>
          <w:rFonts w:ascii="Arial" w:eastAsia="Arial" w:hAnsi="Arial" w:cs="Arial"/>
        </w:rPr>
        <w:t>y organizacionales</w:t>
      </w:r>
      <w:r w:rsidR="009759A4">
        <w:rPr>
          <w:rFonts w:ascii="Arial" w:eastAsia="Arial" w:hAnsi="Arial" w:cs="Arial"/>
        </w:rPr>
        <w:t xml:space="preserve"> </w:t>
      </w:r>
      <w:r w:rsidR="00E54EF8" w:rsidRPr="00965AD7">
        <w:rPr>
          <w:rFonts w:ascii="Arial" w:eastAsia="Arial" w:hAnsi="Arial" w:cs="Arial"/>
        </w:rPr>
        <w:t>y</w:t>
      </w:r>
      <w:r w:rsidR="00E54EF8">
        <w:rPr>
          <w:rFonts w:ascii="Arial" w:eastAsia="Arial" w:hAnsi="Arial" w:cs="Arial"/>
        </w:rPr>
        <w:t xml:space="preserve"> en la última</w:t>
      </w:r>
      <w:r w:rsidR="00E54EF8" w:rsidRPr="00965AD7">
        <w:rPr>
          <w:rFonts w:ascii="Arial" w:eastAsia="Arial" w:hAnsi="Arial" w:cs="Arial"/>
        </w:rPr>
        <w:t xml:space="preserve"> s</w:t>
      </w:r>
      <w:r w:rsidR="00E54EF8">
        <w:rPr>
          <w:rFonts w:ascii="Arial" w:eastAsia="Arial" w:hAnsi="Arial" w:cs="Arial"/>
        </w:rPr>
        <w:t>e</w:t>
      </w:r>
      <w:r w:rsidR="00E54EF8" w:rsidRPr="00965AD7">
        <w:rPr>
          <w:rFonts w:ascii="Arial" w:eastAsia="Arial" w:hAnsi="Arial" w:cs="Arial"/>
        </w:rPr>
        <w:t xml:space="preserve"> reconoce si su ejecución es viable desde el punto de vista financiero.</w:t>
      </w:r>
    </w:p>
    <w:p w14:paraId="62C45D9E" w14:textId="3EC2316E" w:rsidR="0051694E" w:rsidRPr="00CB3326" w:rsidRDefault="00F25D80" w:rsidP="0079332D">
      <w:pPr>
        <w:spacing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CONTENIDO:</w:t>
      </w:r>
      <w:r>
        <w:rPr>
          <w:rFonts w:ascii="Arial" w:eastAsia="Arial" w:hAnsi="Arial" w:cs="Arial"/>
          <w:b/>
        </w:rPr>
        <w:tab/>
      </w:r>
      <w:r w:rsidR="00C51476">
        <w:rPr>
          <w:rFonts w:ascii="Arial" w:eastAsia="Arial" w:hAnsi="Arial" w:cs="Arial"/>
        </w:rPr>
        <w:t xml:space="preserve">El marco de referencia estuvo compuesto por los conceptos y bases </w:t>
      </w:r>
      <w:r w:rsidR="00406011">
        <w:rPr>
          <w:rFonts w:ascii="Arial" w:eastAsia="Arial" w:hAnsi="Arial" w:cs="Arial"/>
        </w:rPr>
        <w:t>teóricas</w:t>
      </w:r>
      <w:r w:rsidR="00C51476">
        <w:rPr>
          <w:rFonts w:ascii="Arial" w:eastAsia="Arial" w:hAnsi="Arial" w:cs="Arial"/>
        </w:rPr>
        <w:t xml:space="preserve"> de dos elementos claves para la investigación: la constitución de </w:t>
      </w:r>
      <w:r w:rsidR="00406011">
        <w:rPr>
          <w:rFonts w:ascii="Arial" w:eastAsia="Arial" w:hAnsi="Arial" w:cs="Arial"/>
        </w:rPr>
        <w:t xml:space="preserve">una </w:t>
      </w:r>
      <w:r w:rsidR="00C51476">
        <w:rPr>
          <w:rFonts w:ascii="Arial" w:eastAsia="Arial" w:hAnsi="Arial" w:cs="Arial"/>
        </w:rPr>
        <w:t>empresa y la seguridad y salud en el trabajo.</w:t>
      </w:r>
      <w:r w:rsidR="00965AD7" w:rsidRPr="00965AD7">
        <w:rPr>
          <w:rFonts w:ascii="Arial" w:eastAsia="Arial" w:hAnsi="Arial" w:cs="Arial"/>
        </w:rPr>
        <w:t xml:space="preserve"> </w:t>
      </w:r>
    </w:p>
    <w:p w14:paraId="2248685E" w14:textId="668FA2C2" w:rsidR="0051694E" w:rsidRDefault="00F25D80" w:rsidP="0079332D">
      <w:pPr>
        <w:spacing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METODOLOGIA:</w:t>
      </w:r>
      <w:r>
        <w:rPr>
          <w:rFonts w:ascii="Arial" w:eastAsia="Arial" w:hAnsi="Arial" w:cs="Arial"/>
          <w:b/>
        </w:rPr>
        <w:tab/>
      </w:r>
      <w:r w:rsidR="009759A4" w:rsidRPr="009759A4">
        <w:rPr>
          <w:rFonts w:ascii="Arial" w:eastAsia="Arial" w:hAnsi="Arial" w:cs="Arial"/>
          <w:bCs/>
        </w:rPr>
        <w:t>L</w:t>
      </w:r>
      <w:r w:rsidR="00ED481F" w:rsidRPr="009759A4">
        <w:rPr>
          <w:rFonts w:ascii="Arial" w:hAnsi="Arial" w:cs="Arial"/>
          <w:bCs/>
        </w:rPr>
        <w:t>a</w:t>
      </w:r>
      <w:r w:rsidR="00ED481F" w:rsidRPr="00ED481F">
        <w:rPr>
          <w:rFonts w:ascii="Arial" w:hAnsi="Arial" w:cs="Arial"/>
        </w:rPr>
        <w:t xml:space="preserve"> investigación se considera descriptiva</w:t>
      </w:r>
      <w:r w:rsidR="00487717">
        <w:rPr>
          <w:rFonts w:ascii="Arial" w:hAnsi="Arial" w:cs="Arial"/>
        </w:rPr>
        <w:t>;</w:t>
      </w:r>
      <w:r w:rsidR="00ED481F" w:rsidRPr="00ED481F">
        <w:rPr>
          <w:rFonts w:ascii="Arial" w:hAnsi="Arial" w:cs="Arial"/>
        </w:rPr>
        <w:t xml:space="preserve"> </w:t>
      </w:r>
      <w:r w:rsidR="00031E93">
        <w:rPr>
          <w:rFonts w:ascii="Arial" w:hAnsi="Arial" w:cs="Arial"/>
        </w:rPr>
        <w:t>la población est</w:t>
      </w:r>
      <w:r w:rsidR="00D948D2">
        <w:rPr>
          <w:rFonts w:ascii="Arial" w:hAnsi="Arial" w:cs="Arial"/>
        </w:rPr>
        <w:t>uvo</w:t>
      </w:r>
      <w:r w:rsidR="00031E93">
        <w:rPr>
          <w:rFonts w:ascii="Arial" w:hAnsi="Arial" w:cs="Arial"/>
        </w:rPr>
        <w:t xml:space="preserve"> conformada por 178 empresas </w:t>
      </w:r>
      <w:r w:rsidR="00586D19">
        <w:rPr>
          <w:rFonts w:ascii="Arial" w:hAnsi="Arial" w:cs="Arial"/>
        </w:rPr>
        <w:t>constitui</w:t>
      </w:r>
      <w:r w:rsidR="00487717">
        <w:rPr>
          <w:rFonts w:ascii="Arial" w:hAnsi="Arial" w:cs="Arial"/>
        </w:rPr>
        <w:t>das en</w:t>
      </w:r>
      <w:r w:rsidR="00031E93">
        <w:rPr>
          <w:rFonts w:ascii="Arial" w:hAnsi="Arial" w:cs="Arial"/>
        </w:rPr>
        <w:t xml:space="preserve"> San Jerónimo </w:t>
      </w:r>
      <w:r w:rsidR="00D948D2">
        <w:rPr>
          <w:rFonts w:ascii="Arial" w:hAnsi="Arial" w:cs="Arial"/>
        </w:rPr>
        <w:t>y se utilizó una muestra de 5 empresas</w:t>
      </w:r>
      <w:r w:rsidR="00586D19">
        <w:rPr>
          <w:rFonts w:ascii="Arial" w:hAnsi="Arial" w:cs="Arial"/>
        </w:rPr>
        <w:t xml:space="preserve">; </w:t>
      </w:r>
      <w:r w:rsidR="00F64667">
        <w:rPr>
          <w:rFonts w:ascii="Arial" w:hAnsi="Arial" w:cs="Arial"/>
        </w:rPr>
        <w:t>las técnicas utilizadas fueron la revisión documental, la</w:t>
      </w:r>
      <w:r w:rsidR="00D8413C">
        <w:rPr>
          <w:rFonts w:ascii="Arial" w:hAnsi="Arial" w:cs="Arial"/>
        </w:rPr>
        <w:t xml:space="preserve"> observación y</w:t>
      </w:r>
      <w:r w:rsidR="00E54EF8">
        <w:rPr>
          <w:rFonts w:ascii="Arial" w:hAnsi="Arial" w:cs="Arial"/>
        </w:rPr>
        <w:t xml:space="preserve"> la</w:t>
      </w:r>
      <w:r w:rsidR="00D8413C">
        <w:rPr>
          <w:rFonts w:ascii="Arial" w:hAnsi="Arial" w:cs="Arial"/>
        </w:rPr>
        <w:t xml:space="preserve"> encuesta</w:t>
      </w:r>
      <w:r w:rsidR="00E54EF8">
        <w:rPr>
          <w:rFonts w:ascii="Arial" w:hAnsi="Arial" w:cs="Arial"/>
        </w:rPr>
        <w:t>.</w:t>
      </w:r>
    </w:p>
    <w:p w14:paraId="4ED89C30" w14:textId="6406CC15" w:rsidR="0051694E" w:rsidRDefault="00F25D80" w:rsidP="0079332D">
      <w:pPr>
        <w:spacing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RESULTADOS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61676">
        <w:rPr>
          <w:rFonts w:ascii="Arial" w:eastAsia="Arial" w:hAnsi="Arial" w:cs="Arial"/>
        </w:rPr>
        <w:t xml:space="preserve">Se obtuvo que la mayoría de las empresas del municipio poseen una plantilla de menos de 25 empleados, cuentan con sistemas de gestión </w:t>
      </w:r>
      <w:r w:rsidR="009759A4">
        <w:rPr>
          <w:rFonts w:ascii="Arial" w:eastAsia="Arial" w:hAnsi="Arial" w:cs="Arial"/>
        </w:rPr>
        <w:t xml:space="preserve">de SST </w:t>
      </w:r>
      <w:r w:rsidR="007F16E9">
        <w:rPr>
          <w:rFonts w:ascii="Arial" w:eastAsia="Arial" w:hAnsi="Arial" w:cs="Arial"/>
        </w:rPr>
        <w:t>y solicitan frecuentemente servicios de exámenes médicos ocupacionales, porque los consideran necesarios para promover la seguridad de sus empleados y prevenir las enfermedades y riesgos laborales</w:t>
      </w:r>
      <w:r w:rsidR="0081765C">
        <w:rPr>
          <w:rFonts w:ascii="Arial" w:eastAsia="Arial" w:hAnsi="Arial" w:cs="Arial"/>
        </w:rPr>
        <w:t>.</w:t>
      </w:r>
      <w:r w:rsidR="00761676">
        <w:rPr>
          <w:rFonts w:ascii="Arial" w:eastAsia="Arial" w:hAnsi="Arial" w:cs="Arial"/>
        </w:rPr>
        <w:t xml:space="preserve"> </w:t>
      </w:r>
      <w:r w:rsidR="0081765C">
        <w:rPr>
          <w:rFonts w:ascii="Arial" w:eastAsia="Arial" w:hAnsi="Arial" w:cs="Arial"/>
        </w:rPr>
        <w:t>S</w:t>
      </w:r>
      <w:r w:rsidR="007F16E9">
        <w:rPr>
          <w:rFonts w:ascii="Arial" w:eastAsia="Arial" w:hAnsi="Arial" w:cs="Arial"/>
        </w:rPr>
        <w:t>in</w:t>
      </w:r>
      <w:r w:rsidR="0081765C">
        <w:rPr>
          <w:rFonts w:ascii="Arial" w:eastAsia="Arial" w:hAnsi="Arial" w:cs="Arial"/>
        </w:rPr>
        <w:t xml:space="preserve"> </w:t>
      </w:r>
      <w:r w:rsidR="007F16E9">
        <w:rPr>
          <w:rFonts w:ascii="Arial" w:eastAsia="Arial" w:hAnsi="Arial" w:cs="Arial"/>
        </w:rPr>
        <w:t>embargo,</w:t>
      </w:r>
      <w:r w:rsidR="0081765C">
        <w:rPr>
          <w:rFonts w:ascii="Arial" w:eastAsia="Arial" w:hAnsi="Arial" w:cs="Arial"/>
        </w:rPr>
        <w:t xml:space="preserve"> los participantes </w:t>
      </w:r>
      <w:r w:rsidR="007F16E9">
        <w:rPr>
          <w:rFonts w:ascii="Arial" w:eastAsia="Arial" w:hAnsi="Arial" w:cs="Arial"/>
        </w:rPr>
        <w:t>manif</w:t>
      </w:r>
      <w:r w:rsidR="0081765C">
        <w:rPr>
          <w:rFonts w:ascii="Arial" w:eastAsia="Arial" w:hAnsi="Arial" w:cs="Arial"/>
        </w:rPr>
        <w:t>e</w:t>
      </w:r>
      <w:r w:rsidR="007F16E9">
        <w:rPr>
          <w:rFonts w:ascii="Arial" w:eastAsia="Arial" w:hAnsi="Arial" w:cs="Arial"/>
        </w:rPr>
        <w:t>sta</w:t>
      </w:r>
      <w:r w:rsidR="0081765C">
        <w:rPr>
          <w:rFonts w:ascii="Arial" w:eastAsia="Arial" w:hAnsi="Arial" w:cs="Arial"/>
        </w:rPr>
        <w:t>ro</w:t>
      </w:r>
      <w:r w:rsidR="007F16E9">
        <w:rPr>
          <w:rFonts w:ascii="Arial" w:eastAsia="Arial" w:hAnsi="Arial" w:cs="Arial"/>
        </w:rPr>
        <w:t xml:space="preserve">n </w:t>
      </w:r>
      <w:r w:rsidR="00594802">
        <w:rPr>
          <w:rFonts w:ascii="Arial" w:eastAsia="Arial" w:hAnsi="Arial" w:cs="Arial"/>
        </w:rPr>
        <w:t>que</w:t>
      </w:r>
      <w:r w:rsidR="007F16E9">
        <w:rPr>
          <w:rFonts w:ascii="Arial" w:eastAsia="Arial" w:hAnsi="Arial" w:cs="Arial"/>
        </w:rPr>
        <w:t xml:space="preserve"> deben trasladarse a municipios cercanos porque no existe una empresa dentro del municipio que ofrezca</w:t>
      </w:r>
      <w:r w:rsidR="0081765C">
        <w:rPr>
          <w:rFonts w:ascii="Arial" w:eastAsia="Arial" w:hAnsi="Arial" w:cs="Arial"/>
        </w:rPr>
        <w:t xml:space="preserve"> </w:t>
      </w:r>
      <w:r w:rsidR="00594802">
        <w:rPr>
          <w:rFonts w:ascii="Arial" w:eastAsia="Arial" w:hAnsi="Arial" w:cs="Arial"/>
        </w:rPr>
        <w:t xml:space="preserve">estos servicios </w:t>
      </w:r>
      <w:r w:rsidR="0081765C">
        <w:rPr>
          <w:rFonts w:ascii="Arial" w:eastAsia="Arial" w:hAnsi="Arial" w:cs="Arial"/>
        </w:rPr>
        <w:t xml:space="preserve">y </w:t>
      </w:r>
      <w:r w:rsidR="00594802">
        <w:rPr>
          <w:rFonts w:ascii="Arial" w:eastAsia="Arial" w:hAnsi="Arial" w:cs="Arial"/>
        </w:rPr>
        <w:t>estarían dispuestos a contratar a la IPS propuesta</w:t>
      </w:r>
      <w:r w:rsidR="007F16E9">
        <w:rPr>
          <w:rFonts w:ascii="Arial" w:eastAsia="Arial" w:hAnsi="Arial" w:cs="Arial"/>
        </w:rPr>
        <w:t xml:space="preserve">. </w:t>
      </w:r>
    </w:p>
    <w:p w14:paraId="070BF56A" w14:textId="44387575" w:rsidR="00586D19" w:rsidRDefault="00F25D80" w:rsidP="00005F0C">
      <w:pPr>
        <w:spacing w:before="240"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CONCLUSIONES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6836FB">
        <w:rPr>
          <w:rFonts w:ascii="Arial" w:eastAsia="Arial" w:hAnsi="Arial" w:cs="Arial"/>
        </w:rPr>
        <w:t>L</w:t>
      </w:r>
      <w:r w:rsidR="00005F0C" w:rsidRPr="00005F0C">
        <w:rPr>
          <w:rFonts w:ascii="Arial" w:eastAsia="Arial" w:hAnsi="Arial" w:cs="Arial"/>
        </w:rPr>
        <w:t>a estructura del mercado es apta</w:t>
      </w:r>
      <w:r w:rsidR="00B91860">
        <w:rPr>
          <w:rFonts w:ascii="Arial" w:eastAsia="Arial" w:hAnsi="Arial" w:cs="Arial"/>
        </w:rPr>
        <w:t xml:space="preserve">, por alcanzar </w:t>
      </w:r>
      <w:r w:rsidR="00005F0C" w:rsidRPr="00005F0C">
        <w:rPr>
          <w:rFonts w:ascii="Arial" w:eastAsia="Arial" w:hAnsi="Arial" w:cs="Arial"/>
        </w:rPr>
        <w:t>un nivel de aceptación del 100%</w:t>
      </w:r>
      <w:r w:rsidR="006C0147">
        <w:rPr>
          <w:rFonts w:ascii="Arial" w:eastAsia="Arial" w:hAnsi="Arial" w:cs="Arial"/>
        </w:rPr>
        <w:t xml:space="preserve">; </w:t>
      </w:r>
      <w:r w:rsidR="00005F0C" w:rsidRPr="00005F0C">
        <w:rPr>
          <w:rFonts w:ascii="Arial" w:eastAsia="Arial" w:hAnsi="Arial" w:cs="Arial"/>
        </w:rPr>
        <w:t>utilizando el 77% de la capacidad instalada la empresa será capaz de ofrecer</w:t>
      </w:r>
      <w:r w:rsidR="00FE3211">
        <w:rPr>
          <w:rFonts w:ascii="Arial" w:eastAsia="Arial" w:hAnsi="Arial" w:cs="Arial"/>
        </w:rPr>
        <w:t xml:space="preserve"> durante el primer año</w:t>
      </w:r>
      <w:r w:rsidR="00005F0C" w:rsidRPr="00005F0C">
        <w:rPr>
          <w:rFonts w:ascii="Arial" w:eastAsia="Arial" w:hAnsi="Arial" w:cs="Arial"/>
        </w:rPr>
        <w:t xml:space="preserve"> 4.245 consultas para exámenes ocupacionales de ingreso</w:t>
      </w:r>
      <w:r w:rsidR="00FE3211">
        <w:rPr>
          <w:rFonts w:ascii="Arial" w:eastAsia="Arial" w:hAnsi="Arial" w:cs="Arial"/>
        </w:rPr>
        <w:t>, control y egreso</w:t>
      </w:r>
      <w:r w:rsidR="00005F0C" w:rsidRPr="00005F0C">
        <w:rPr>
          <w:rFonts w:ascii="Arial" w:eastAsia="Arial" w:hAnsi="Arial" w:cs="Arial"/>
        </w:rPr>
        <w:t xml:space="preserve">, 29 calificaciones de riesgo y 28 </w:t>
      </w:r>
      <w:r w:rsidR="00FE3211">
        <w:rPr>
          <w:rFonts w:ascii="Arial" w:eastAsia="Arial" w:hAnsi="Arial" w:cs="Arial"/>
        </w:rPr>
        <w:t>d</w:t>
      </w:r>
      <w:r w:rsidR="00005F0C" w:rsidRPr="00005F0C">
        <w:rPr>
          <w:rFonts w:ascii="Arial" w:eastAsia="Arial" w:hAnsi="Arial" w:cs="Arial"/>
        </w:rPr>
        <w:t>e pérdida de la capacidad laboral</w:t>
      </w:r>
      <w:r w:rsidR="00DF6831">
        <w:rPr>
          <w:rFonts w:ascii="Arial" w:eastAsia="Arial" w:hAnsi="Arial" w:cs="Arial"/>
        </w:rPr>
        <w:t>. Se estableció la estructura funcional</w:t>
      </w:r>
      <w:r w:rsidR="006C0147">
        <w:rPr>
          <w:rFonts w:ascii="Arial" w:eastAsia="Arial" w:hAnsi="Arial" w:cs="Arial"/>
        </w:rPr>
        <w:t xml:space="preserve"> </w:t>
      </w:r>
      <w:r w:rsidR="00005F0C" w:rsidRPr="00005F0C">
        <w:rPr>
          <w:rFonts w:ascii="Arial" w:eastAsia="Arial" w:hAnsi="Arial" w:cs="Arial"/>
        </w:rPr>
        <w:t xml:space="preserve">destacando la importancia de la dimensión humana y la seguridad </w:t>
      </w:r>
      <w:r w:rsidR="006C0147">
        <w:rPr>
          <w:rFonts w:ascii="Arial" w:eastAsia="Arial" w:hAnsi="Arial" w:cs="Arial"/>
        </w:rPr>
        <w:t>de los empleados y usuarios</w:t>
      </w:r>
      <w:r w:rsidR="006836FB">
        <w:rPr>
          <w:rFonts w:ascii="Arial" w:eastAsia="Arial" w:hAnsi="Arial" w:cs="Arial"/>
        </w:rPr>
        <w:t xml:space="preserve">. </w:t>
      </w:r>
      <w:r w:rsidR="00FE3211">
        <w:rPr>
          <w:rFonts w:ascii="Arial" w:eastAsia="Arial" w:hAnsi="Arial" w:cs="Arial"/>
        </w:rPr>
        <w:t xml:space="preserve">Y </w:t>
      </w:r>
      <w:r w:rsidR="006836FB">
        <w:rPr>
          <w:rFonts w:ascii="Arial" w:eastAsia="Arial" w:hAnsi="Arial" w:cs="Arial"/>
        </w:rPr>
        <w:t xml:space="preserve">finalmente </w:t>
      </w:r>
      <w:r w:rsidR="00FE3211">
        <w:rPr>
          <w:rFonts w:ascii="Arial" w:eastAsia="Arial" w:hAnsi="Arial" w:cs="Arial"/>
        </w:rPr>
        <w:t xml:space="preserve">se obtuvo que </w:t>
      </w:r>
      <w:r w:rsidR="00005F0C" w:rsidRPr="00005F0C">
        <w:rPr>
          <w:rFonts w:ascii="Arial" w:eastAsia="Arial" w:hAnsi="Arial" w:cs="Arial"/>
        </w:rPr>
        <w:t xml:space="preserve">la inversión generará </w:t>
      </w:r>
      <w:r w:rsidR="0046229F">
        <w:rPr>
          <w:rFonts w:ascii="Arial" w:eastAsia="Arial" w:hAnsi="Arial" w:cs="Arial"/>
        </w:rPr>
        <w:t xml:space="preserve">un flujo de caja de </w:t>
      </w:r>
      <w:r w:rsidR="00005F0C" w:rsidRPr="00005F0C">
        <w:rPr>
          <w:rFonts w:ascii="Arial" w:eastAsia="Arial" w:hAnsi="Arial" w:cs="Arial"/>
        </w:rPr>
        <w:t>$366.179.236 y</w:t>
      </w:r>
      <w:r w:rsidR="006C0147">
        <w:rPr>
          <w:rFonts w:ascii="Arial" w:eastAsia="Arial" w:hAnsi="Arial" w:cs="Arial"/>
        </w:rPr>
        <w:t xml:space="preserve"> </w:t>
      </w:r>
      <w:r w:rsidR="00005F0C" w:rsidRPr="00005F0C">
        <w:rPr>
          <w:rFonts w:ascii="Arial" w:eastAsia="Arial" w:hAnsi="Arial" w:cs="Arial"/>
        </w:rPr>
        <w:t xml:space="preserve">un margen neto del </w:t>
      </w:r>
      <w:r w:rsidR="00005F0C" w:rsidRPr="00005F0C">
        <w:rPr>
          <w:rFonts w:ascii="Arial" w:eastAsia="Arial" w:hAnsi="Arial" w:cs="Arial"/>
        </w:rPr>
        <w:lastRenderedPageBreak/>
        <w:t xml:space="preserve">34,7% </w:t>
      </w:r>
      <w:r w:rsidR="006C0147" w:rsidRPr="00005F0C">
        <w:rPr>
          <w:rFonts w:ascii="Arial" w:eastAsia="Arial" w:hAnsi="Arial" w:cs="Arial"/>
        </w:rPr>
        <w:t xml:space="preserve">para el primer año, </w:t>
      </w:r>
      <w:r w:rsidR="00005F0C" w:rsidRPr="00005F0C">
        <w:rPr>
          <w:rFonts w:ascii="Arial" w:eastAsia="Arial" w:hAnsi="Arial" w:cs="Arial"/>
        </w:rPr>
        <w:t>con lo que se puede concluir que la inversión es viable en términos financie</w:t>
      </w:r>
      <w:r w:rsidR="0046229F">
        <w:rPr>
          <w:rFonts w:ascii="Arial" w:eastAsia="Arial" w:hAnsi="Arial" w:cs="Arial"/>
        </w:rPr>
        <w:t>ros.</w:t>
      </w:r>
    </w:p>
    <w:p w14:paraId="6A154050" w14:textId="19954DC0" w:rsidR="0051694E" w:rsidRDefault="00F25D80">
      <w:pPr>
        <w:spacing w:line="240" w:lineRule="auto"/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524030">
        <w:rPr>
          <w:rFonts w:ascii="Arial" w:eastAsia="Arial" w:hAnsi="Arial" w:cs="Arial"/>
        </w:rPr>
        <w:t>El ejercicio investigativo cuenta con un</w:t>
      </w:r>
      <w:r w:rsidR="00586D19">
        <w:rPr>
          <w:rFonts w:ascii="Arial" w:eastAsia="Arial" w:hAnsi="Arial" w:cs="Arial"/>
        </w:rPr>
        <w:t xml:space="preserve"> anexo, que </w:t>
      </w:r>
      <w:r w:rsidR="00370312">
        <w:rPr>
          <w:rFonts w:ascii="Arial" w:eastAsia="Arial" w:hAnsi="Arial" w:cs="Arial"/>
        </w:rPr>
        <w:t>contiene el cuestionario</w:t>
      </w:r>
      <w:r w:rsidR="00586D19">
        <w:rPr>
          <w:rFonts w:ascii="Arial" w:eastAsia="Arial" w:hAnsi="Arial" w:cs="Arial"/>
        </w:rPr>
        <w:t xml:space="preserve"> aplicad</w:t>
      </w:r>
      <w:r w:rsidR="00370312">
        <w:rPr>
          <w:rFonts w:ascii="Arial" w:eastAsia="Arial" w:hAnsi="Arial" w:cs="Arial"/>
        </w:rPr>
        <w:t>o</w:t>
      </w:r>
      <w:r w:rsidR="00586D19">
        <w:rPr>
          <w:rFonts w:ascii="Arial" w:eastAsia="Arial" w:hAnsi="Arial" w:cs="Arial"/>
        </w:rPr>
        <w:t xml:space="preserve"> a la población objeto de estudio.</w:t>
      </w:r>
    </w:p>
    <w:p w14:paraId="4C51315A" w14:textId="77777777" w:rsidR="0051694E" w:rsidRDefault="0051694E">
      <w:pPr>
        <w:spacing w:line="240" w:lineRule="auto"/>
        <w:jc w:val="center"/>
        <w:rPr>
          <w:rFonts w:ascii="Arial" w:eastAsia="Arial" w:hAnsi="Arial" w:cs="Arial"/>
          <w:b/>
          <w:color w:val="FF0000"/>
        </w:rPr>
      </w:pPr>
    </w:p>
    <w:p w14:paraId="61DF1FF0" w14:textId="6B63AB78" w:rsidR="0051694E" w:rsidRDefault="0051694E" w:rsidP="00F35497">
      <w:pPr>
        <w:spacing w:line="240" w:lineRule="auto"/>
        <w:rPr>
          <w:rFonts w:ascii="Arial" w:eastAsia="Arial" w:hAnsi="Arial" w:cs="Arial"/>
          <w:b/>
          <w:color w:val="205968"/>
        </w:rPr>
      </w:pPr>
    </w:p>
    <w:sectPr w:rsidR="0051694E">
      <w:headerReference w:type="default" r:id="rId6"/>
      <w:pgSz w:w="12240" w:h="15840"/>
      <w:pgMar w:top="1667" w:right="1667" w:bottom="1135" w:left="16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89F9" w14:textId="77777777" w:rsidR="00E117F7" w:rsidRDefault="00E117F7">
      <w:pPr>
        <w:spacing w:after="0" w:line="240" w:lineRule="auto"/>
      </w:pPr>
      <w:r>
        <w:separator/>
      </w:r>
    </w:p>
  </w:endnote>
  <w:endnote w:type="continuationSeparator" w:id="0">
    <w:p w14:paraId="0DAB212C" w14:textId="77777777" w:rsidR="00E117F7" w:rsidRDefault="00E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B93" w14:textId="77777777" w:rsidR="00E117F7" w:rsidRDefault="00E117F7">
      <w:pPr>
        <w:spacing w:after="0" w:line="240" w:lineRule="auto"/>
      </w:pPr>
      <w:r>
        <w:separator/>
      </w:r>
    </w:p>
  </w:footnote>
  <w:footnote w:type="continuationSeparator" w:id="0">
    <w:p w14:paraId="7BE6C6DF" w14:textId="77777777" w:rsidR="00E117F7" w:rsidRDefault="00E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AFC0" w14:textId="77777777" w:rsidR="0051694E" w:rsidRDefault="00F25D80">
    <w:pPr>
      <w:tabs>
        <w:tab w:val="center" w:pos="4419"/>
        <w:tab w:val="right" w:pos="8838"/>
      </w:tabs>
      <w:spacing w:after="0" w:line="240" w:lineRule="auto"/>
    </w:pPr>
    <w:r>
      <w:tab/>
    </w:r>
    <w:r>
      <w:rPr>
        <w:noProof/>
      </w:rPr>
      <w:drawing>
        <wp:inline distT="0" distB="0" distL="0" distR="0" wp14:anchorId="563FAB77" wp14:editId="63A1E12D">
          <wp:extent cx="3972560" cy="924560"/>
          <wp:effectExtent l="0" t="0" r="0" b="0"/>
          <wp:docPr id="1" name="image2.jpg" descr="Descripción: http://www.redilumno.com/media/archivo/0167328381717/FIRMA_UNIVERSIDADE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http://www.redilumno.com/media/archivo/0167328381717/FIRMA_UNIVERSIDADES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2560" cy="924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94E"/>
    <w:rsid w:val="00005F0C"/>
    <w:rsid w:val="00015E11"/>
    <w:rsid w:val="00031E93"/>
    <w:rsid w:val="00231FFF"/>
    <w:rsid w:val="00370312"/>
    <w:rsid w:val="00406011"/>
    <w:rsid w:val="0046229F"/>
    <w:rsid w:val="00476590"/>
    <w:rsid w:val="00487717"/>
    <w:rsid w:val="004A1685"/>
    <w:rsid w:val="004C777D"/>
    <w:rsid w:val="0051694E"/>
    <w:rsid w:val="00524030"/>
    <w:rsid w:val="00586D19"/>
    <w:rsid w:val="00594802"/>
    <w:rsid w:val="005B6F13"/>
    <w:rsid w:val="006836FB"/>
    <w:rsid w:val="006C0147"/>
    <w:rsid w:val="00761676"/>
    <w:rsid w:val="0079332D"/>
    <w:rsid w:val="007F16E9"/>
    <w:rsid w:val="00806719"/>
    <w:rsid w:val="0081765C"/>
    <w:rsid w:val="00884051"/>
    <w:rsid w:val="009224DB"/>
    <w:rsid w:val="00965AD7"/>
    <w:rsid w:val="009759A4"/>
    <w:rsid w:val="00B13DA6"/>
    <w:rsid w:val="00B21DE0"/>
    <w:rsid w:val="00B91860"/>
    <w:rsid w:val="00C51476"/>
    <w:rsid w:val="00C66320"/>
    <w:rsid w:val="00CB3326"/>
    <w:rsid w:val="00D76F5E"/>
    <w:rsid w:val="00D8413C"/>
    <w:rsid w:val="00D948D2"/>
    <w:rsid w:val="00DF6831"/>
    <w:rsid w:val="00E117F7"/>
    <w:rsid w:val="00E54EF8"/>
    <w:rsid w:val="00E87771"/>
    <w:rsid w:val="00ED481F"/>
    <w:rsid w:val="00F25D80"/>
    <w:rsid w:val="00F35497"/>
    <w:rsid w:val="00F64667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1D1F"/>
  <w15:docId w15:val="{7E25BFA6-970D-4B92-8B40-163C86C7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diaz arteaga</cp:lastModifiedBy>
  <cp:revision>9</cp:revision>
  <dcterms:created xsi:type="dcterms:W3CDTF">2021-10-05T20:54:00Z</dcterms:created>
  <dcterms:modified xsi:type="dcterms:W3CDTF">2021-10-30T19:15:00Z</dcterms:modified>
</cp:coreProperties>
</file>